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36"/>
          <w:szCs w:val="36"/>
          <w:lang w:eastAsia="de-DE"/>
        </w:rPr>
        <w:t xml:space="preserve">Übersicht Erwachsenenteams </w:t>
      </w:r>
      <w:hyperlink r:id="rId2">
        <w:r>
          <w:rPr>
            <w:rStyle w:val="Internetlink"/>
            <w:rFonts w:eastAsia="Times New Roman" w:cs="Arial" w:ascii="Arial" w:hAnsi="Arial"/>
            <w:b/>
            <w:sz w:val="36"/>
            <w:szCs w:val="36"/>
            <w:u w:val="none"/>
            <w:lang w:eastAsia="de-DE"/>
          </w:rPr>
          <w:t>Bezirk Stuttgart</w:t>
        </w:r>
      </w:hyperlink>
      <w:r>
        <w:rPr>
          <w:rFonts w:eastAsia="Times New Roman" w:cs="Arial" w:ascii="Arial" w:hAnsi="Arial"/>
          <w:b/>
          <w:sz w:val="36"/>
          <w:szCs w:val="36"/>
          <w:u w:val="none"/>
          <w:lang w:eastAsia="de-DE"/>
        </w:rPr>
        <w:t xml:space="preserve"> </w:t>
      </w:r>
      <w:r>
        <w:rPr>
          <w:rFonts w:eastAsia="Times New Roman" w:cs="Arial" w:ascii="Arial" w:hAnsi="Arial"/>
          <w:b/>
          <w:sz w:val="36"/>
          <w:szCs w:val="36"/>
          <w:lang w:eastAsia="de-DE"/>
        </w:rPr>
        <w:t xml:space="preserve">  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lang w:eastAsia="de-DE"/>
        </w:rPr>
        <w:t>Stichtag: jeweils 15.09.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lang w:eastAsia="de-DE"/>
        </w:rPr>
        <w:t>Stand: 16.07.2019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lang w:eastAsia="de-DE"/>
        </w:rPr>
      </w:pPr>
      <w:r>
        <w:rPr>
          <w:rFonts w:eastAsia="Times New Roman" w:cs="Arial" w:ascii="Arial" w:hAnsi="Arial"/>
          <w:lang w:eastAsia="de-DE"/>
        </w:rPr>
      </w:r>
    </w:p>
    <w:tbl>
      <w:tblPr>
        <w:tblW w:w="8790" w:type="dxa"/>
        <w:jc w:val="left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8" w:type="dxa"/>
          <w:bottom w:w="0" w:type="dxa"/>
          <w:right w:w="108" w:type="dxa"/>
        </w:tblCellMar>
      </w:tblPr>
      <w:tblGrid>
        <w:gridCol w:w="2346"/>
        <w:gridCol w:w="1061"/>
        <w:gridCol w:w="1080"/>
        <w:gridCol w:w="1125"/>
        <w:gridCol w:w="1002"/>
        <w:gridCol w:w="1089"/>
        <w:gridCol w:w="1086"/>
      </w:tblGrid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  <w:lang w:eastAsia="de-DE"/>
              </w:rPr>
              <w:t>Verein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2014/15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2015/16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2016/17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200"/>
              <w:ind w:left="0" w:right="-1134" w:hanging="0"/>
              <w:jc w:val="left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2017/18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200"/>
              <w:ind w:left="0" w:right="-1134" w:hanging="0"/>
              <w:jc w:val="left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2018/19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200"/>
              <w:ind w:left="0" w:right="-1134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2019/20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GEORGII-Allianz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(14001)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09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10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Birkach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(14002)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ASV Botnang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(14003)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TSV-JAHN Büsnau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(14004)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00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00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Makkabi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(14006)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Fasanenhof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(14007)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SPORTVG Feuerbach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(14008)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SKG Gablenberg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(14009)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Heslach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(14012)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Heumaden 1893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(14013)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Hoffeld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 (14014)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02 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Möhringen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(14015)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S-Mühlhausen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(14016)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SPVGG Neuwirts-haus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(14017)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Obertürkheim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(14018)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Plieningen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(14019)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TGV Rotenberg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(14020)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Sillenbuch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(14021)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Stammheim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(14023)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SKG Stuttgart Max-Eyth-See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(14025)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Eichenkreuz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(14026)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MTV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(14027)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VfB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(14028)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ESV Rot-Weiß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(14029)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PSV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(14030)  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Weilimdorf 1948 e.V.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(14031)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Schneeschuhverein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(14032)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TUS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(14034)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DJK Sportbund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(14036)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15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TSV Stuttgart-Münster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(14037)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DJK Stuttgart-Süd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(14038)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Stuttgarter Kickers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(14039)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02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TTC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(14040)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TB Untertürkheim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(14041)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SV Vaihingen 1889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(14042)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SportKultur Stuttgart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(14043)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04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03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Zazenhausen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(14045) 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00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00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Internetlink"/>
                  <w:rFonts w:eastAsia="Times New Roman" w:cs="Arial" w:ascii="Arial" w:hAnsi="Arial"/>
                  <w:b/>
                  <w:bCs/>
                  <w:i w:val="false"/>
                  <w:iCs w:val="false"/>
                  <w:u w:val="none"/>
                  <w:lang w:eastAsia="de-DE"/>
                </w:rPr>
                <w:t>TV Zuffenhausen</w:t>
              </w:r>
            </w:hyperlink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 xml:space="preserve"> (14046)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05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06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07</w:t>
            </w:r>
          </w:p>
        </w:tc>
      </w:tr>
      <w:tr>
        <w:trPr/>
        <w:tc>
          <w:tcPr>
            <w:tcW w:w="2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i/>
                <w:i/>
                <w:lang w:eastAsia="de-DE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u w:val="none"/>
                <w:lang w:eastAsia="de-DE"/>
              </w:rPr>
              <w:t>Gesamt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125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122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/>
                <w:b/>
                <w:bCs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 xml:space="preserve">121 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120</w:t>
            </w: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121</w:t>
            </w:r>
          </w:p>
        </w:tc>
        <w:tc>
          <w:tcPr>
            <w:tcW w:w="1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4"/>
                <w:szCs w:val="24"/>
                <w:u w:val="none"/>
              </w:rPr>
              <w:t>121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de-DE" w:eastAsia="zh-CN" w:bidi="ar-SA"/>
    </w:rPr>
  </w:style>
  <w:style w:type="paragraph" w:styleId="Berschrift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Berschrift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4z1">
    <w:name w:val="WW8Num34z1"/>
    <w:qFormat/>
    <w:rPr>
      <w:rFonts w:ascii="Courier New" w:hAnsi="Courier New" w:cs="Courier New"/>
      <w:sz w:val="20"/>
    </w:rPr>
  </w:style>
  <w:style w:type="character" w:styleId="WW8Num34z2">
    <w:name w:val="WW8Num34z2"/>
    <w:qFormat/>
    <w:rPr>
      <w:rFonts w:ascii="Wingdings" w:hAnsi="Wingdings" w:cs="Wingdings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1z1">
    <w:name w:val="WW8Num41z1"/>
    <w:qFormat/>
    <w:rPr>
      <w:rFonts w:ascii="Courier New" w:hAnsi="Courier New" w:cs="Courier New"/>
      <w:sz w:val="20"/>
    </w:rPr>
  </w:style>
  <w:style w:type="character" w:styleId="WW8Num41z2">
    <w:name w:val="WW8Num41z2"/>
    <w:qFormat/>
    <w:rPr>
      <w:rFonts w:ascii="Wingdings" w:hAnsi="Wingdings" w:cs="Wingdings"/>
      <w:sz w:val="20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2z1">
    <w:name w:val="WW8Num42z1"/>
    <w:qFormat/>
    <w:rPr>
      <w:rFonts w:ascii="Courier New" w:hAnsi="Courier New" w:cs="Courier New"/>
      <w:sz w:val="20"/>
    </w:rPr>
  </w:style>
  <w:style w:type="character" w:styleId="WW8Num42z2">
    <w:name w:val="WW8Num42z2"/>
    <w:qFormat/>
    <w:rPr>
      <w:rFonts w:ascii="Wingdings" w:hAnsi="Wingdings" w:cs="Wingdings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3z1">
    <w:name w:val="WW8Num43z1"/>
    <w:qFormat/>
    <w:rPr>
      <w:rFonts w:ascii="Courier New" w:hAnsi="Courier New" w:cs="Courier New"/>
      <w:sz w:val="20"/>
    </w:rPr>
  </w:style>
  <w:style w:type="character" w:styleId="WW8Num43z2">
    <w:name w:val="WW8Num43z2"/>
    <w:qFormat/>
    <w:rPr>
      <w:rFonts w:ascii="Wingdings" w:hAnsi="Wingdings" w:cs="Wingdings"/>
      <w:sz w:val="20"/>
    </w:rPr>
  </w:style>
  <w:style w:type="character" w:styleId="AbsatzStandardschriftart">
    <w:name w:val="Absatz-Standardschriftart"/>
    <w:qFormat/>
    <w:rPr/>
  </w:style>
  <w:style w:type="character" w:styleId="Berschrift1Zchn">
    <w:name w:val="Überschrift 1 Zchn"/>
    <w:basedOn w:val="AbsatzStandardschriftart"/>
    <w:qFormat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Articlesubject">
    <w:name w:val="articlesubject"/>
    <w:basedOn w:val="AbsatzStandardschriftart"/>
    <w:qFormat/>
    <w:rPr/>
  </w:style>
  <w:style w:type="character" w:styleId="SprechblasentextZchn">
    <w:name w:val="Sprechblasentext Zchn"/>
    <w:basedOn w:val="AbsatzStandardschriftart"/>
    <w:qFormat/>
    <w:rPr>
      <w:rFonts w:ascii="Tahoma" w:hAnsi="Tahoma" w:cs="Tahoma"/>
      <w:sz w:val="16"/>
      <w:szCs w:val="16"/>
    </w:rPr>
  </w:style>
  <w:style w:type="character" w:styleId="Berschrift2Zchn">
    <w:name w:val="Überschrift 2 Zchn"/>
    <w:basedOn w:val="AbsatzStandardschriftart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Internetlink">
    <w:name w:val="Internetlink"/>
    <w:basedOn w:val="AbsatzStandardschriftart"/>
    <w:qFormat/>
    <w:rPr>
      <w:color w:val="0000FF"/>
      <w:u w:val="single"/>
    </w:rPr>
  </w:style>
  <w:style w:type="character" w:styleId="ListLabel1">
    <w:name w:val="ListLabel 1"/>
    <w:qFormat/>
    <w:rPr>
      <w:rFonts w:ascii="Arial" w:hAnsi="Arial" w:cs="Symbol"/>
    </w:rPr>
  </w:style>
  <w:style w:type="character" w:styleId="ListLabel2">
    <w:name w:val="ListLabel 2"/>
    <w:qFormat/>
    <w:rPr>
      <w:rFonts w:ascii="Arial" w:hAnsi="Arial"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9">
    <w:name w:val="ListLabel 9"/>
    <w:qFormat/>
    <w:rPr>
      <w:rFonts w:ascii="Arial" w:hAnsi="Arial" w:eastAsia="Times New Roman" w:cs="Arial"/>
      <w:b/>
      <w:lang w:eastAsia="de-DE"/>
    </w:rPr>
  </w:style>
  <w:style w:type="character" w:styleId="ListLabel10">
    <w:name w:val="ListLabel 10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11">
    <w:name w:val="ListLabel 11"/>
    <w:qFormat/>
    <w:rPr>
      <w:rFonts w:ascii="Arial" w:hAnsi="Arial" w:eastAsia="Times New Roman" w:cs="Arial"/>
      <w:i/>
      <w:lang w:eastAsia="de-DE"/>
    </w:rPr>
  </w:style>
  <w:style w:type="character" w:styleId="ListLabel12">
    <w:name w:val="ListLabel 12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15">
    <w:name w:val="ListLabel 15"/>
    <w:qFormat/>
    <w:rPr>
      <w:rFonts w:ascii="Arial" w:hAnsi="Arial" w:eastAsia="Times New Roman" w:cs="Arial"/>
      <w:b/>
      <w:lang w:eastAsia="de-DE"/>
    </w:rPr>
  </w:style>
  <w:style w:type="character" w:styleId="ListLabel16">
    <w:name w:val="ListLabel 16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17">
    <w:name w:val="ListLabel 17"/>
    <w:qFormat/>
    <w:rPr>
      <w:rFonts w:ascii="Arial" w:hAnsi="Arial" w:eastAsia="Times New Roman" w:cs="Arial"/>
      <w:i/>
      <w:lang w:eastAsia="de-DE"/>
    </w:rPr>
  </w:style>
  <w:style w:type="character" w:styleId="ListLabel18">
    <w:name w:val="ListLabel 18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21">
    <w:name w:val="ListLabel 21"/>
    <w:qFormat/>
    <w:rPr>
      <w:rFonts w:ascii="Arial" w:hAnsi="Arial" w:eastAsia="Times New Roman" w:cs="Arial"/>
      <w:b/>
      <w:lang w:eastAsia="de-DE"/>
    </w:rPr>
  </w:style>
  <w:style w:type="character" w:styleId="ListLabel22">
    <w:name w:val="ListLabel 22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23">
    <w:name w:val="ListLabel 23"/>
    <w:qFormat/>
    <w:rPr>
      <w:rFonts w:ascii="Arial" w:hAnsi="Arial" w:eastAsia="Times New Roman" w:cs="Arial"/>
      <w:i/>
      <w:lang w:eastAsia="de-DE"/>
    </w:rPr>
  </w:style>
  <w:style w:type="character" w:styleId="ListLabel24">
    <w:name w:val="ListLabel 24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27">
    <w:name w:val="ListLabel 27"/>
    <w:qFormat/>
    <w:rPr>
      <w:rFonts w:ascii="Arial" w:hAnsi="Arial" w:eastAsia="Times New Roman" w:cs="Arial"/>
      <w:b/>
      <w:lang w:eastAsia="de-DE"/>
    </w:rPr>
  </w:style>
  <w:style w:type="character" w:styleId="ListLabel28">
    <w:name w:val="ListLabel 28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29">
    <w:name w:val="ListLabel 29"/>
    <w:qFormat/>
    <w:rPr>
      <w:rFonts w:ascii="Arial" w:hAnsi="Arial" w:eastAsia="Times New Roman" w:cs="Arial"/>
      <w:i/>
      <w:lang w:eastAsia="de-DE"/>
    </w:rPr>
  </w:style>
  <w:style w:type="character" w:styleId="ListLabel30">
    <w:name w:val="ListLabel 30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31">
    <w:name w:val="ListLabel 31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32">
    <w:name w:val="ListLabel 32"/>
    <w:qFormat/>
    <w:rPr>
      <w:rFonts w:ascii="Arial" w:hAnsi="Arial" w:eastAsia="Times New Roman" w:cs="Arial"/>
      <w:b/>
      <w:lang w:eastAsia="de-DE"/>
    </w:rPr>
  </w:style>
  <w:style w:type="character" w:styleId="ListLabel33">
    <w:name w:val="ListLabel 33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34">
    <w:name w:val="ListLabel 34"/>
    <w:qFormat/>
    <w:rPr>
      <w:rFonts w:ascii="Arial" w:hAnsi="Arial" w:eastAsia="Times New Roman" w:cs="Arial"/>
      <w:i/>
      <w:lang w:eastAsia="de-DE"/>
    </w:rPr>
  </w:style>
  <w:style w:type="character" w:styleId="ListLabel35">
    <w:name w:val="ListLabel 35"/>
    <w:qFormat/>
    <w:rPr>
      <w:rFonts w:ascii="Arial" w:hAnsi="Arial" w:eastAsia="Times New Roman" w:cs="Arial"/>
      <w:b/>
      <w:bCs/>
      <w:i w:val="false"/>
      <w:iCs w:val="false"/>
      <w:lang w:eastAsia="de-DE"/>
    </w:rPr>
  </w:style>
  <w:style w:type="character" w:styleId="ListLabel36">
    <w:name w:val="ListLabel 36"/>
    <w:qFormat/>
    <w:rPr>
      <w:rFonts w:ascii="Arial" w:hAnsi="Arial" w:eastAsia="Times New Roman" w:cs="Arial"/>
      <w:b/>
      <w:sz w:val="36"/>
      <w:szCs w:val="36"/>
      <w:u w:val="none"/>
      <w:lang w:eastAsia="de-DE"/>
    </w:rPr>
  </w:style>
  <w:style w:type="character" w:styleId="ListLabel37">
    <w:name w:val="ListLabel 37"/>
    <w:qFormat/>
    <w:rPr>
      <w:rFonts w:ascii="Arial" w:hAnsi="Arial" w:eastAsia="Times New Roman" w:cs="Arial"/>
      <w:b/>
      <w:bCs/>
      <w:i w:val="false"/>
      <w:iCs w:val="false"/>
      <w:u w:val="none"/>
      <w:lang w:eastAsia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StandardWeb">
    <w:name w:val="Standard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heading1">
    <w:name w:val="p--heading-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prechblasentext">
    <w:name w:val="Sprechblasen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/>
    <w:rPr/>
  </w:style>
  <w:style w:type="paragraph" w:styleId="Tabellenberschrift1">
    <w:name w:val="Tabellenüberschrift"/>
    <w:basedOn w:val="Tabelleninhalt1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tvwh.click-tt.de/cgi-bin/WebObjects/ClickTTVBW.woa/wa/clubInfoDisplay?club=27103" TargetMode="External"/><Relationship Id="rId3" Type="http://schemas.openxmlformats.org/officeDocument/2006/relationships/hyperlink" Target="http://ttvwh.click-tt.de/cgi-bin/WebObjects/ClickTTVBW.woa/wa/clubInfoDisplay?club=4246" TargetMode="External"/><Relationship Id="rId4" Type="http://schemas.openxmlformats.org/officeDocument/2006/relationships/hyperlink" Target="http://ttvwh.click-tt.de/cgi-bin/WebObjects/ClickTTVBW.woa/wa/clubInfoDisplay?club=3603" TargetMode="External"/><Relationship Id="rId5" Type="http://schemas.openxmlformats.org/officeDocument/2006/relationships/hyperlink" Target="http://ttvwh.click-tt.de/cgi-bin/WebObjects/ClickTTVBW.woa/wa/clubInfoDisplay?club=3713" TargetMode="External"/><Relationship Id="rId6" Type="http://schemas.openxmlformats.org/officeDocument/2006/relationships/hyperlink" Target="http://ttvwh.click-tt.de/cgi-bin/WebObjects/ClickTTVBW.woa/wa/clubInfoDisplay?club=4099" TargetMode="External"/><Relationship Id="rId7" Type="http://schemas.openxmlformats.org/officeDocument/2006/relationships/hyperlink" Target="http://ttvwh.click-tt.de/cgi-bin/WebObjects/ClickTTVBW.woa/wa/clubInfoDisplay?club=3530" TargetMode="External"/><Relationship Id="rId8" Type="http://schemas.openxmlformats.org/officeDocument/2006/relationships/hyperlink" Target="http://ttvwh.click-tt.de/cgi-bin/WebObjects/ClickTTVBW.woa/wa/clubInfoDisplay?club=3685" TargetMode="External"/><Relationship Id="rId9" Type="http://schemas.openxmlformats.org/officeDocument/2006/relationships/hyperlink" Target="http://ttvwh.click-tt.de/cgi-bin/WebObjects/ClickTTVBW.woa/wa/clubInfoDisplay?club=4166" TargetMode="External"/><Relationship Id="rId10" Type="http://schemas.openxmlformats.org/officeDocument/2006/relationships/hyperlink" Target="http://ttvwh.click-tt.de/cgi-bin/WebObjects/ClickTTVBW.woa/wa/clubInfoDisplay?club=3625" TargetMode="External"/><Relationship Id="rId11" Type="http://schemas.openxmlformats.org/officeDocument/2006/relationships/hyperlink" Target="http://ttvwh.click-tt.de/cgi-bin/WebObjects/ClickTTVBW.woa/wa/clubInfoDisplay?club=3995" TargetMode="External"/><Relationship Id="rId12" Type="http://schemas.openxmlformats.org/officeDocument/2006/relationships/hyperlink" Target="http://ttvwh.click-tt.de/cgi-bin/WebObjects/ClickTTVBW.woa/wa/clubInfoDisplay?club=4013" TargetMode="External"/><Relationship Id="rId13" Type="http://schemas.openxmlformats.org/officeDocument/2006/relationships/hyperlink" Target="http://ttvwh.click-tt.de/cgi-bin/WebObjects/ClickTTVBW.woa/wa/clubInfoDisplay?club=3740" TargetMode="External"/><Relationship Id="rId14" Type="http://schemas.openxmlformats.org/officeDocument/2006/relationships/hyperlink" Target="http://ttvwh.click-tt.de/cgi-bin/WebObjects/ClickTTVBW.woa/wa/clubInfoDisplay?club=3549" TargetMode="External"/><Relationship Id="rId15" Type="http://schemas.openxmlformats.org/officeDocument/2006/relationships/hyperlink" Target="http://ttvwh.click-tt.de/cgi-bin/WebObjects/ClickTTVBW.woa/wa/clubInfoDisplay?club=3688" TargetMode="External"/><Relationship Id="rId16" Type="http://schemas.openxmlformats.org/officeDocument/2006/relationships/hyperlink" Target="http://ttvwh.click-tt.de/cgi-bin/WebObjects/ClickTTVBW.woa/wa/clubInfoDisplay?club=4108" TargetMode="External"/><Relationship Id="rId17" Type="http://schemas.openxmlformats.org/officeDocument/2006/relationships/hyperlink" Target="http://ttvwh.click-tt.de/cgi-bin/WebObjects/ClickTTVBW.woa/wa/clubInfoDisplay?club=3879" TargetMode="External"/><Relationship Id="rId18" Type="http://schemas.openxmlformats.org/officeDocument/2006/relationships/hyperlink" Target="http://ttvwh.click-tt.de/cgi-bin/WebObjects/ClickTTVBW.woa/wa/clubInfoDisplay?club=4156" TargetMode="External"/><Relationship Id="rId19" Type="http://schemas.openxmlformats.org/officeDocument/2006/relationships/hyperlink" Target="http://ttvwh.click-tt.de/cgi-bin/WebObjects/ClickTTVBW.woa/wa/clubInfoDisplay?club=4066" TargetMode="External"/><Relationship Id="rId20" Type="http://schemas.openxmlformats.org/officeDocument/2006/relationships/hyperlink" Target="http://ttvwh.click-tt.de/cgi-bin/WebObjects/ClickTTVBW.woa/wa/clubInfoDisplay?club=3756" TargetMode="External"/><Relationship Id="rId21" Type="http://schemas.openxmlformats.org/officeDocument/2006/relationships/hyperlink" Target="http://ttvwh.click-tt.de/cgi-bin/WebObjects/ClickTTVBW.woa/wa/clubInfoDisplay?club=3621" TargetMode="External"/><Relationship Id="rId22" Type="http://schemas.openxmlformats.org/officeDocument/2006/relationships/hyperlink" Target="http://ttvwh.click-tt.de/cgi-bin/WebObjects/ClickTTVBW.woa/wa/clubInfoDisplay?club=3944" TargetMode="External"/><Relationship Id="rId23" Type="http://schemas.openxmlformats.org/officeDocument/2006/relationships/hyperlink" Target="http://ttvwh.click-tt.de/cgi-bin/WebObjects/ClickTTVBW.woa/wa/clubInfoDisplay?club=4239" TargetMode="External"/><Relationship Id="rId24" Type="http://schemas.openxmlformats.org/officeDocument/2006/relationships/hyperlink" Target="http://ttvwh.click-tt.de/cgi-bin/WebObjects/ClickTTVBW.woa/wa/clubInfoDisplay?club=3886" TargetMode="External"/><Relationship Id="rId25" Type="http://schemas.openxmlformats.org/officeDocument/2006/relationships/hyperlink" Target="http://ttvwh.click-tt.de/cgi-bin/WebObjects/ClickTTVBW.woa/wa/clubInfoDisplay?club=4061" TargetMode="External"/><Relationship Id="rId26" Type="http://schemas.openxmlformats.org/officeDocument/2006/relationships/hyperlink" Target="http://ttvwh.click-tt.de/cgi-bin/WebObjects/ClickTTVBW.woa/wa/clubInfoDisplay?club=3884" TargetMode="External"/><Relationship Id="rId27" Type="http://schemas.openxmlformats.org/officeDocument/2006/relationships/hyperlink" Target="http://ttvwh.click-tt.de/cgi-bin/WebObjects/ClickTTVBW.woa/wa/clubInfoDisplay?club=3825" TargetMode="External"/><Relationship Id="rId28" Type="http://schemas.openxmlformats.org/officeDocument/2006/relationships/hyperlink" Target="http://ttvwh.click-tt.de/cgi-bin/WebObjects/ClickTTVBW.woa/wa/clubInfoDisplay?club=3770" TargetMode="External"/><Relationship Id="rId29" Type="http://schemas.openxmlformats.org/officeDocument/2006/relationships/hyperlink" Target="http://ttvwh.click-tt.de/cgi-bin/WebObjects/ClickTTVBW.woa/wa/clubInfoDisplay?club=3544" TargetMode="External"/><Relationship Id="rId30" Type="http://schemas.openxmlformats.org/officeDocument/2006/relationships/hyperlink" Target="http://ttvwh.click-tt.de/cgi-bin/WebObjects/ClickTTVBW.woa/wa/clubInfoDisplay?club=4048" TargetMode="External"/><Relationship Id="rId31" Type="http://schemas.openxmlformats.org/officeDocument/2006/relationships/hyperlink" Target="http://ttvwh.click-tt.de/cgi-bin/WebObjects/ClickTTVBW.woa/wa/clubInfoDisplay?club=4200" TargetMode="External"/><Relationship Id="rId32" Type="http://schemas.openxmlformats.org/officeDocument/2006/relationships/hyperlink" Target="http://ttvwh.click-tt.de/cgi-bin/WebObjects/ClickTTVBW.woa/wa/clubInfoDisplay?club=3970" TargetMode="External"/><Relationship Id="rId33" Type="http://schemas.openxmlformats.org/officeDocument/2006/relationships/hyperlink" Target="http://ttvwh.click-tt.de/cgi-bin/WebObjects/ClickTTVBW.woa/wa/clubInfoDisplay?club=3774" TargetMode="External"/><Relationship Id="rId34" Type="http://schemas.openxmlformats.org/officeDocument/2006/relationships/hyperlink" Target="http://ttvwh.click-tt.de/cgi-bin/WebObjects/ClickTTVBW.woa/wa/clubInfoDisplay?club=3579" TargetMode="External"/><Relationship Id="rId35" Type="http://schemas.openxmlformats.org/officeDocument/2006/relationships/hyperlink" Target="http://ttvwh.click-tt.de/cgi-bin/WebObjects/ClickTTVBW.woa/wa/clubInfoDisplay?club=4315" TargetMode="External"/><Relationship Id="rId36" Type="http://schemas.openxmlformats.org/officeDocument/2006/relationships/hyperlink" Target="http://ttvwh.click-tt.de/cgi-bin/WebObjects/ClickTTVBW.woa/wa/clubInfoDisplay?club=4078" TargetMode="External"/><Relationship Id="rId37" Type="http://schemas.openxmlformats.org/officeDocument/2006/relationships/hyperlink" Target="http://ttvwh.click-tt.de/cgi-bin/WebObjects/ClickTTVBW.woa/wa/clubInfoDisplay?club=3551" TargetMode="External"/><Relationship Id="rId38" Type="http://schemas.openxmlformats.org/officeDocument/2006/relationships/hyperlink" Target="http://ttvwh.click-tt.de/cgi-bin/WebObjects/ClickTTVBW.woa/wa/clubInfoDisplay?club=3876" TargetMode="External"/><Relationship Id="rId39" Type="http://schemas.openxmlformats.org/officeDocument/2006/relationships/hyperlink" Target="http://ttvwh.click-tt.de/cgi-bin/WebObjects/ClickTTVBW.woa/wa/clubInfoDisplay?club=4318" TargetMode="External"/><Relationship Id="rId40" Type="http://schemas.openxmlformats.org/officeDocument/2006/relationships/hyperlink" Target="http://ttvwh.click-tt.de/cgi-bin/WebObjects/ClickTTVBW.woa/wa/clubInfoDisplay?club=4177" TargetMode="External"/><Relationship Id="rId41" Type="http://schemas.openxmlformats.org/officeDocument/2006/relationships/fontTable" Target="fontTable.xml"/><Relationship Id="rId4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LibreOffice/6.1.6.3$Windows_X86_64 LibreOffice_project/5896ab1714085361c45cf540f76f60673dd96a72</Application>
  <Pages>21</Pages>
  <Words>374</Words>
  <Characters>1447</Characters>
  <CharactersWithSpaces>1807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2012-06-15T20:04:00Z</dcterms:created>
  <dc:creator>Walter Mauch</dc:creator>
  <dc:description/>
  <dc:language>de-DE</dc:language>
  <cp:lastModifiedBy/>
  <cp:lastPrinted>2017-07-10T11:06:00Z</cp:lastPrinted>
  <dcterms:modified xsi:type="dcterms:W3CDTF">2019-07-16T23:04:38Z</dcterms:modified>
  <cp:revision>30</cp:revision>
  <dc:subject/>
  <dc:title/>
</cp:coreProperties>
</file>